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065" w:type="dxa"/>
        <w:tblInd w:w="-289" w:type="dxa"/>
        <w:tblLook w:val="00A0" w:firstRow="1" w:lastRow="0" w:firstColumn="1" w:lastColumn="0" w:noHBand="0" w:noVBand="0"/>
      </w:tblPr>
      <w:tblGrid>
        <w:gridCol w:w="710"/>
        <w:gridCol w:w="2835"/>
        <w:gridCol w:w="6520"/>
      </w:tblGrid>
      <w:tr w:rsidR="00363236" w:rsidRPr="004157DF" w14:paraId="25F271EA" w14:textId="77777777" w:rsidTr="001B2B79">
        <w:trPr>
          <w:trHeight w:val="1000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57C7C58C" w14:textId="77777777" w:rsidR="00363236" w:rsidRPr="000333DE" w:rsidRDefault="00363236" w:rsidP="00DD489F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bCs/>
                <w:caps/>
                <w:color w:val="000000"/>
                <w:lang w:eastAsia="cs-CZ"/>
              </w:rPr>
              <w:t>Záznam o</w:t>
            </w:r>
            <w:r w:rsidR="00646F87" w:rsidRPr="000333DE">
              <w:rPr>
                <w:rFonts w:asciiTheme="minorHAnsi" w:hAnsiTheme="minorHAnsi" w:cs="Arial"/>
                <w:b/>
                <w:bCs/>
                <w:caps/>
                <w:color w:val="000000"/>
                <w:lang w:eastAsia="cs-CZ"/>
              </w:rPr>
              <w:t xml:space="preserve"> činnostech zpracování</w:t>
            </w:r>
            <w:r w:rsidR="00646F87" w:rsidRPr="000333DE"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  <w:t xml:space="preserve"> </w:t>
            </w:r>
            <w:r w:rsidR="00646F87" w:rsidRPr="000333DE"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  <w:br/>
            </w:r>
            <w:r w:rsidR="00463658" w:rsidRPr="000333DE"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  <w:t>vedený dle č</w:t>
            </w:r>
            <w:r w:rsidRPr="000333DE"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  <w:t>l. 30 odst. 1 obecného nařízení o ochraně osobních údajů</w:t>
            </w:r>
            <w:r w:rsidR="007807D1" w:rsidRPr="000333DE"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  <w:t xml:space="preserve"> </w:t>
            </w:r>
            <w:r w:rsidR="001A4321"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  <w:t>2016/679</w:t>
            </w:r>
          </w:p>
        </w:tc>
      </w:tr>
      <w:tr w:rsidR="00DD36BA" w:rsidRPr="004157DF" w14:paraId="2D3A2979" w14:textId="77777777" w:rsidTr="00DD489F">
        <w:trPr>
          <w:trHeight w:val="1270"/>
        </w:trPr>
        <w:tc>
          <w:tcPr>
            <w:tcW w:w="10065" w:type="dxa"/>
            <w:gridSpan w:val="3"/>
            <w:shd w:val="clear" w:color="auto" w:fill="FFFFFF" w:themeFill="background1"/>
          </w:tcPr>
          <w:p w14:paraId="6108E09E" w14:textId="200D0EA4" w:rsidR="0085407C" w:rsidRPr="0085407C" w:rsidRDefault="00ED586A" w:rsidP="0085407C">
            <w:pPr>
              <w:spacing w:before="60" w:after="60" w:line="240" w:lineRule="auto"/>
              <w:jc w:val="left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85407C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cs-CZ"/>
              </w:rPr>
              <w:t>Správce:</w:t>
            </w:r>
            <w:r w:rsidR="0040541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cs-CZ"/>
              </w:rPr>
              <w:tab/>
            </w:r>
            <w:r w:rsidR="00017313" w:rsidRPr="00077051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>Městské divadlo Jablonec nad Nisou, o.p.s., Liberecká 5/1900, 466 01 Jablonec nad Nisou</w:t>
            </w:r>
            <w:r w:rsidR="00017313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>,</w:t>
            </w:r>
          </w:p>
          <w:p w14:paraId="2C9DF999" w14:textId="6454B0BC" w:rsidR="00ED586A" w:rsidRPr="00017313" w:rsidRDefault="00405417" w:rsidP="00ED586A">
            <w:pPr>
              <w:spacing w:before="60" w:after="60" w:line="240" w:lineRule="auto"/>
              <w:jc w:val="left"/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ab/>
            </w:r>
            <w:r w:rsidRP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ab/>
            </w:r>
            <w:r w:rsidR="00017313" w:rsidRPr="00017313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  <w:lang w:eastAsia="cs-CZ"/>
              </w:rPr>
              <w:t>IČ: 25035746, telefon:</w:t>
            </w:r>
            <w:r w:rsidR="00017313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017313" w:rsidRPr="00017313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  <w:lang w:eastAsia="cs-CZ"/>
              </w:rPr>
              <w:t>483 310 064, 483 310 079, e-mail:</w:t>
            </w:r>
            <w:r w:rsidR="00017313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017313" w:rsidRPr="00017313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  <w:lang w:eastAsia="cs-CZ"/>
              </w:rPr>
              <w:t>divadlo@divadlojablonec.cz</w:t>
            </w:r>
          </w:p>
          <w:p w14:paraId="437D2126" w14:textId="77777777" w:rsidR="00ED586A" w:rsidRDefault="00ED586A" w:rsidP="00ED586A">
            <w:pPr>
              <w:spacing w:before="60" w:after="60" w:line="240" w:lineRule="auto"/>
              <w:jc w:val="left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cs-CZ"/>
              </w:rPr>
              <w:t>Pověřenec pro ochranu osobních údajů:</w:t>
            </w:r>
            <w:r w:rsidR="0040541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cs-CZ"/>
              </w:rPr>
              <w:tab/>
            </w: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 xml:space="preserve">Ing. </w:t>
            </w:r>
            <w:r w:rsid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>Zbyněk Vavřina</w:t>
            </w:r>
          </w:p>
          <w:p w14:paraId="326D7BFB" w14:textId="77777777" w:rsidR="00ED586A" w:rsidRPr="000333DE" w:rsidRDefault="00ED586A" w:rsidP="00555E68">
            <w:p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 xml:space="preserve">                </w:t>
            </w:r>
            <w:r w:rsid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ab/>
            </w:r>
            <w:r w:rsid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ab/>
            </w:r>
            <w:r w:rsid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ab/>
            </w:r>
            <w:r w:rsid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ab/>
              <w:t xml:space="preserve">telefon: </w:t>
            </w:r>
            <w:r w:rsidR="00555E68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 xml:space="preserve">+420 </w:t>
            </w:r>
            <w:r w:rsid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>602 423 675</w:t>
            </w: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555E68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>e-mail</w:t>
            </w:r>
            <w:r w:rsidR="00555E68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 xml:space="preserve">: </w:t>
            </w:r>
            <w:hyperlink r:id="rId7" w:history="1">
              <w:r w:rsidR="00555E68" w:rsidRPr="00555E68">
                <w:rPr>
                  <w:rStyle w:val="Hypertextovodkaz"/>
                  <w:rFonts w:asciiTheme="minorHAnsi" w:hAnsiTheme="minorHAnsi" w:cs="Arial"/>
                  <w:bCs/>
                  <w:sz w:val="20"/>
                  <w:szCs w:val="20"/>
                  <w:lang w:eastAsia="cs-CZ"/>
                </w:rPr>
                <w:t>vavrina.gdpr@gmail.com</w:t>
              </w:r>
            </w:hyperlink>
          </w:p>
        </w:tc>
      </w:tr>
      <w:tr w:rsidR="00363236" w:rsidRPr="00CE5A7E" w14:paraId="5CAD130B" w14:textId="77777777" w:rsidTr="0085407C">
        <w:trPr>
          <w:trHeight w:val="663"/>
        </w:trPr>
        <w:tc>
          <w:tcPr>
            <w:tcW w:w="10065" w:type="dxa"/>
            <w:gridSpan w:val="3"/>
            <w:shd w:val="clear" w:color="auto" w:fill="auto"/>
            <w:noWrap/>
            <w:vAlign w:val="center"/>
          </w:tcPr>
          <w:p w14:paraId="2B55BFE7" w14:textId="77777777" w:rsidR="00363236" w:rsidRDefault="00B928A7" w:rsidP="000A7D84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  <w:lang w:eastAsia="cs-CZ"/>
              </w:rPr>
              <w:t>AGENDA STÍŽNOSTÍ</w:t>
            </w:r>
          </w:p>
          <w:p w14:paraId="13AFDC8F" w14:textId="77777777" w:rsidR="000A7D84" w:rsidRPr="000A7CB8" w:rsidRDefault="003C5068" w:rsidP="000A7D84">
            <w:pPr>
              <w:spacing w:before="60" w:after="60" w:line="240" w:lineRule="auto"/>
              <w:jc w:val="center"/>
              <w:rPr>
                <w:rFonts w:asciiTheme="minorHAnsi" w:hAnsiTheme="minorHAnsi" w:cs="Arial"/>
                <w:i/>
                <w:smallCaps/>
                <w:color w:val="000000"/>
                <w:lang w:eastAsia="cs-CZ"/>
              </w:rPr>
            </w:pPr>
            <w:r>
              <w:rPr>
                <w:rFonts w:asciiTheme="minorHAnsi" w:hAnsiTheme="minorHAnsi" w:cs="Arial"/>
                <w:bCs/>
                <w:i/>
                <w:smallCaps/>
                <w:lang w:eastAsia="cs-CZ"/>
              </w:rPr>
              <w:t>Vedení agendy stížností</w:t>
            </w:r>
          </w:p>
        </w:tc>
      </w:tr>
      <w:tr w:rsidR="00DD489F" w:rsidRPr="00CE5A7E" w14:paraId="7742385C" w14:textId="77777777" w:rsidTr="00BA201F">
        <w:trPr>
          <w:trHeight w:val="447"/>
        </w:trPr>
        <w:tc>
          <w:tcPr>
            <w:tcW w:w="710" w:type="dxa"/>
            <w:shd w:val="clear" w:color="auto" w:fill="FFFFFF" w:themeFill="background1"/>
            <w:noWrap/>
          </w:tcPr>
          <w:p w14:paraId="76C07691" w14:textId="77777777" w:rsidR="00DD489F" w:rsidRPr="000333DE" w:rsidRDefault="003207D9" w:rsidP="006E6901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bCs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bCs/>
                <w:lang w:eastAsia="cs-CZ"/>
              </w:rPr>
              <w:t>I.</w:t>
            </w:r>
          </w:p>
        </w:tc>
        <w:tc>
          <w:tcPr>
            <w:tcW w:w="2835" w:type="dxa"/>
            <w:shd w:val="clear" w:color="auto" w:fill="FFFFFF" w:themeFill="background1"/>
          </w:tcPr>
          <w:p w14:paraId="50919641" w14:textId="77777777" w:rsidR="007E0448" w:rsidRPr="000333DE" w:rsidRDefault="003207D9" w:rsidP="006E6901">
            <w:pPr>
              <w:spacing w:before="0" w:after="40" w:line="240" w:lineRule="auto"/>
              <w:jc w:val="left"/>
              <w:rPr>
                <w:rFonts w:asciiTheme="minorHAnsi" w:hAnsiTheme="minorHAnsi" w:cs="Arial"/>
                <w:b/>
                <w:bCs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Právní </w:t>
            </w:r>
            <w:r w:rsidR="00291547"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základ </w:t>
            </w:r>
            <w:r w:rsidR="0090574A"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podle </w:t>
            </w:r>
            <w:r w:rsidR="005F68DA" w:rsidRPr="000333DE">
              <w:rPr>
                <w:rFonts w:asciiTheme="minorHAnsi" w:hAnsiTheme="minorHAnsi" w:cs="Arial"/>
                <w:b/>
                <w:bCs/>
                <w:lang w:eastAsia="cs-CZ"/>
              </w:rPr>
              <w:t>nařízení</w:t>
            </w:r>
            <w:r w:rsidR="00EB16EA"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 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7C3E25EF" w14:textId="77777777" w:rsidR="0024374D" w:rsidRPr="00F4281D" w:rsidRDefault="00996A21" w:rsidP="006E6901">
            <w:pPr>
              <w:spacing w:before="0" w:after="40" w:line="240" w:lineRule="auto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7E775C">
              <w:rPr>
                <w:rFonts w:asciiTheme="minorHAnsi" w:hAnsiTheme="minorHAnsi" w:cs="Arial"/>
                <w:iCs/>
                <w:sz w:val="20"/>
                <w:szCs w:val="20"/>
              </w:rPr>
              <w:t xml:space="preserve">čl. 6 odst. 1 písm. </w:t>
            </w:r>
            <w:r>
              <w:rPr>
                <w:rFonts w:asciiTheme="minorHAnsi" w:hAnsiTheme="minorHAnsi" w:cs="Arial"/>
                <w:iCs/>
                <w:sz w:val="20"/>
                <w:szCs w:val="20"/>
              </w:rPr>
              <w:t>c</w:t>
            </w:r>
            <w:r w:rsidRPr="007E775C">
              <w:rPr>
                <w:rFonts w:asciiTheme="minorHAnsi" w:hAnsiTheme="minorHAnsi" w:cs="Arial"/>
                <w:iCs/>
                <w:sz w:val="20"/>
                <w:szCs w:val="20"/>
              </w:rPr>
              <w:t>) zpracování je nezbytné pro splnění právní povinnosti, která se na správce vztahuje</w:t>
            </w:r>
          </w:p>
        </w:tc>
      </w:tr>
      <w:tr w:rsidR="00727C0F" w:rsidRPr="00CE5A7E" w14:paraId="302F8B1C" w14:textId="77777777" w:rsidTr="00E64069">
        <w:trPr>
          <w:trHeight w:val="454"/>
        </w:trPr>
        <w:tc>
          <w:tcPr>
            <w:tcW w:w="710" w:type="dxa"/>
            <w:noWrap/>
          </w:tcPr>
          <w:p w14:paraId="4279090C" w14:textId="77777777" w:rsidR="00727C0F" w:rsidRPr="000333DE" w:rsidRDefault="00727C0F" w:rsidP="006E6901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II.</w:t>
            </w:r>
          </w:p>
        </w:tc>
        <w:tc>
          <w:tcPr>
            <w:tcW w:w="2835" w:type="dxa"/>
          </w:tcPr>
          <w:p w14:paraId="385CF34B" w14:textId="77777777" w:rsidR="00727C0F" w:rsidRPr="000333DE" w:rsidRDefault="00727C0F" w:rsidP="006E6901">
            <w:pPr>
              <w:spacing w:before="0" w:after="40" w:line="240" w:lineRule="auto"/>
              <w:rPr>
                <w:rFonts w:asciiTheme="minorHAnsi" w:hAnsiTheme="minorHAnsi" w:cs="Arial"/>
                <w:b/>
                <w:bCs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Právní </w:t>
            </w:r>
            <w:r w:rsidR="00291547" w:rsidRPr="000333DE">
              <w:rPr>
                <w:rFonts w:asciiTheme="minorHAnsi" w:hAnsiTheme="minorHAnsi" w:cs="Arial"/>
                <w:b/>
                <w:bCs/>
                <w:lang w:eastAsia="cs-CZ"/>
              </w:rPr>
              <w:t>titul</w:t>
            </w:r>
            <w:r w:rsidR="00336F94"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 </w:t>
            </w:r>
            <w:r w:rsidR="0090574A" w:rsidRPr="000333DE">
              <w:rPr>
                <w:rFonts w:asciiTheme="minorHAnsi" w:hAnsiTheme="minorHAnsi" w:cs="Arial"/>
                <w:b/>
                <w:bCs/>
                <w:lang w:eastAsia="cs-CZ"/>
              </w:rPr>
              <w:t>pro zpracování</w:t>
            </w:r>
            <w:r w:rsidR="00336F94"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 </w:t>
            </w:r>
          </w:p>
        </w:tc>
        <w:tc>
          <w:tcPr>
            <w:tcW w:w="6520" w:type="dxa"/>
          </w:tcPr>
          <w:p w14:paraId="60EE473B" w14:textId="77777777" w:rsidR="00727C0F" w:rsidRPr="003C5068" w:rsidRDefault="008C5991" w:rsidP="003C5068">
            <w:pPr>
              <w:pStyle w:val="Odstavecseseznamem"/>
              <w:numPr>
                <w:ilvl w:val="0"/>
                <w:numId w:val="7"/>
              </w:numPr>
              <w:spacing w:after="40"/>
              <w:ind w:left="175" w:hanging="175"/>
              <w:rPr>
                <w:rFonts w:ascii="Calibri" w:hAnsi="Calibri" w:cs="Calibri"/>
                <w:iCs/>
                <w:sz w:val="20"/>
                <w:szCs w:val="20"/>
              </w:rPr>
            </w:pPr>
            <w:r w:rsidRPr="000C3AF5">
              <w:rPr>
                <w:rFonts w:ascii="Calibri" w:hAnsi="Calibri" w:cs="Calibri"/>
                <w:iCs/>
                <w:sz w:val="20"/>
                <w:szCs w:val="20"/>
              </w:rPr>
              <w:t>z</w:t>
            </w:r>
            <w:r w:rsidR="004604F6" w:rsidRPr="000C3AF5">
              <w:rPr>
                <w:rFonts w:ascii="Calibri" w:hAnsi="Calibri" w:cs="Calibri"/>
                <w:iCs/>
                <w:sz w:val="20"/>
                <w:szCs w:val="20"/>
              </w:rPr>
              <w:t xml:space="preserve">ákon č. 561/2004 Sb., </w:t>
            </w:r>
            <w:r w:rsidR="0081116B" w:rsidRPr="0081116B">
              <w:rPr>
                <w:rFonts w:ascii="Calibri" w:hAnsi="Calibri" w:cs="Calibri"/>
                <w:iCs/>
                <w:sz w:val="20"/>
                <w:szCs w:val="20"/>
              </w:rPr>
              <w:t>Zákon o předškolním, základním, středním, vyšším odborném a jiném vzdělávání (školský zákon)</w:t>
            </w:r>
            <w:r w:rsidR="004604F6" w:rsidRPr="000C3AF5">
              <w:rPr>
                <w:rFonts w:ascii="Calibri" w:hAnsi="Calibri" w:cs="Calibri"/>
                <w:iCs/>
                <w:sz w:val="20"/>
                <w:szCs w:val="20"/>
              </w:rPr>
              <w:t xml:space="preserve">          </w:t>
            </w:r>
          </w:p>
        </w:tc>
      </w:tr>
      <w:tr w:rsidR="00727C0F" w:rsidRPr="00CE5A7E" w14:paraId="1541294A" w14:textId="77777777" w:rsidTr="006B6ECA">
        <w:trPr>
          <w:trHeight w:val="385"/>
        </w:trPr>
        <w:tc>
          <w:tcPr>
            <w:tcW w:w="710" w:type="dxa"/>
            <w:noWrap/>
          </w:tcPr>
          <w:p w14:paraId="2AF8817F" w14:textId="77777777" w:rsidR="00727C0F" w:rsidRPr="000333DE" w:rsidRDefault="00727C0F" w:rsidP="006E6901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III.</w:t>
            </w:r>
          </w:p>
        </w:tc>
        <w:tc>
          <w:tcPr>
            <w:tcW w:w="2835" w:type="dxa"/>
          </w:tcPr>
          <w:p w14:paraId="1A8CB430" w14:textId="77777777" w:rsidR="009D452D" w:rsidRPr="006B6ECA" w:rsidRDefault="00727C0F" w:rsidP="006E6901">
            <w:pPr>
              <w:spacing w:before="0" w:after="40" w:line="240" w:lineRule="auto"/>
              <w:rPr>
                <w:rFonts w:asciiTheme="minorHAnsi" w:hAnsiTheme="minorHAnsi" w:cs="Arial"/>
                <w:b/>
                <w:bCs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bCs/>
                <w:lang w:eastAsia="cs-CZ"/>
              </w:rPr>
              <w:t>Kategorie subjektu údajů</w:t>
            </w:r>
          </w:p>
        </w:tc>
        <w:tc>
          <w:tcPr>
            <w:tcW w:w="6520" w:type="dxa"/>
          </w:tcPr>
          <w:p w14:paraId="22E9611E" w14:textId="77777777" w:rsidR="00996A21" w:rsidRPr="000C3AF5" w:rsidRDefault="008C5991" w:rsidP="006E6901">
            <w:pPr>
              <w:pStyle w:val="Odstavecseseznamem"/>
              <w:numPr>
                <w:ilvl w:val="0"/>
                <w:numId w:val="7"/>
              </w:numPr>
              <w:spacing w:after="40"/>
              <w:ind w:left="175" w:hanging="175"/>
              <w:rPr>
                <w:rFonts w:ascii="Calibri" w:hAnsi="Calibri" w:cs="Calibri"/>
                <w:iCs/>
                <w:sz w:val="20"/>
                <w:szCs w:val="20"/>
              </w:rPr>
            </w:pPr>
            <w:r w:rsidRPr="000C3AF5">
              <w:rPr>
                <w:rFonts w:ascii="Calibri" w:hAnsi="Calibri" w:cs="Calibri"/>
                <w:iCs/>
                <w:sz w:val="20"/>
                <w:szCs w:val="20"/>
              </w:rPr>
              <w:t>studenti (žáci)</w:t>
            </w:r>
          </w:p>
          <w:p w14:paraId="6E3F80E8" w14:textId="77777777" w:rsidR="008C5991" w:rsidRPr="000C3AF5" w:rsidRDefault="008C5991" w:rsidP="006E6901">
            <w:pPr>
              <w:pStyle w:val="Odstavecseseznamem"/>
              <w:numPr>
                <w:ilvl w:val="0"/>
                <w:numId w:val="7"/>
              </w:numPr>
              <w:spacing w:after="40"/>
              <w:ind w:left="175" w:hanging="175"/>
              <w:rPr>
                <w:rFonts w:ascii="Calibri" w:hAnsi="Calibri" w:cs="Calibri"/>
                <w:iCs/>
                <w:sz w:val="20"/>
                <w:szCs w:val="20"/>
              </w:rPr>
            </w:pPr>
            <w:r w:rsidRPr="000C3AF5">
              <w:rPr>
                <w:rFonts w:ascii="Calibri" w:hAnsi="Calibri" w:cs="Calibri"/>
                <w:iCs/>
                <w:sz w:val="20"/>
                <w:szCs w:val="20"/>
              </w:rPr>
              <w:t>zákonní zástupci</w:t>
            </w:r>
          </w:p>
        </w:tc>
      </w:tr>
      <w:tr w:rsidR="00727C0F" w:rsidRPr="00CE5A7E" w14:paraId="449F78BA" w14:textId="77777777" w:rsidTr="00E64069">
        <w:trPr>
          <w:trHeight w:val="454"/>
        </w:trPr>
        <w:tc>
          <w:tcPr>
            <w:tcW w:w="710" w:type="dxa"/>
            <w:noWrap/>
          </w:tcPr>
          <w:p w14:paraId="7FD9A9A9" w14:textId="77777777" w:rsidR="00727C0F" w:rsidRPr="000333DE" w:rsidRDefault="00727C0F" w:rsidP="006E6901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IV.</w:t>
            </w:r>
          </w:p>
        </w:tc>
        <w:tc>
          <w:tcPr>
            <w:tcW w:w="2835" w:type="dxa"/>
          </w:tcPr>
          <w:p w14:paraId="5C4EB7EC" w14:textId="77777777" w:rsidR="00A71560" w:rsidRPr="004769C9" w:rsidRDefault="00727C0F" w:rsidP="006E6901">
            <w:pPr>
              <w:spacing w:before="0" w:after="40" w:line="240" w:lineRule="auto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Kategorie osobních údajů</w:t>
            </w:r>
          </w:p>
        </w:tc>
        <w:tc>
          <w:tcPr>
            <w:tcW w:w="6520" w:type="dxa"/>
          </w:tcPr>
          <w:p w14:paraId="52F2B891" w14:textId="77777777" w:rsidR="00727C0F" w:rsidRPr="000C3AF5" w:rsidRDefault="003C5068" w:rsidP="006E6901">
            <w:pPr>
              <w:spacing w:before="0" w:after="4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0C3AF5">
              <w:rPr>
                <w:rFonts w:ascii="Calibri" w:hAnsi="Calibri" w:cs="Calibri"/>
                <w:iCs/>
                <w:sz w:val="20"/>
                <w:szCs w:val="20"/>
              </w:rPr>
              <w:t xml:space="preserve">Jméno, příjmení, datum narození, místo trvalého pobytu, adresa pro doručování písemností, 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>kontaktní telefon a</w:t>
            </w:r>
            <w:r w:rsidRPr="000C3AF5">
              <w:rPr>
                <w:rFonts w:ascii="Calibri" w:hAnsi="Calibri" w:cs="Calibri"/>
                <w:iCs/>
                <w:sz w:val="20"/>
                <w:szCs w:val="20"/>
              </w:rPr>
              <w:t xml:space="preserve"> e-mail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>. Případně další osobní údaje nezbytně nutné k vedení konkrétního případu agendy stížností.</w:t>
            </w:r>
          </w:p>
        </w:tc>
      </w:tr>
      <w:tr w:rsidR="00727C0F" w:rsidRPr="00CE5A7E" w14:paraId="360E239C" w14:textId="77777777" w:rsidTr="00E64069">
        <w:trPr>
          <w:trHeight w:val="454"/>
        </w:trPr>
        <w:tc>
          <w:tcPr>
            <w:tcW w:w="710" w:type="dxa"/>
            <w:noWrap/>
          </w:tcPr>
          <w:p w14:paraId="34E7608C" w14:textId="77777777" w:rsidR="00727C0F" w:rsidRPr="000333DE" w:rsidRDefault="00727C0F" w:rsidP="006E6901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V.</w:t>
            </w:r>
          </w:p>
        </w:tc>
        <w:tc>
          <w:tcPr>
            <w:tcW w:w="2835" w:type="dxa"/>
          </w:tcPr>
          <w:p w14:paraId="2B6FA0B2" w14:textId="77777777" w:rsidR="00202190" w:rsidRPr="004769C9" w:rsidRDefault="00727C0F" w:rsidP="006E6901">
            <w:pPr>
              <w:spacing w:before="0" w:after="40" w:line="240" w:lineRule="auto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Kategorie příjemců</w:t>
            </w:r>
          </w:p>
        </w:tc>
        <w:tc>
          <w:tcPr>
            <w:tcW w:w="6520" w:type="dxa"/>
          </w:tcPr>
          <w:p w14:paraId="74748B3A" w14:textId="390D853A" w:rsidR="00727C0F" w:rsidRPr="000C3AF5" w:rsidRDefault="00A501C8" w:rsidP="006E6901">
            <w:pPr>
              <w:pStyle w:val="Odstavecseseznamem"/>
              <w:numPr>
                <w:ilvl w:val="0"/>
                <w:numId w:val="7"/>
              </w:numPr>
              <w:spacing w:after="4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0C3AF5">
              <w:rPr>
                <w:rFonts w:ascii="Calibri" w:hAnsi="Calibri" w:cs="Calibri"/>
                <w:iCs/>
                <w:sz w:val="20"/>
                <w:szCs w:val="20"/>
              </w:rPr>
              <w:t xml:space="preserve">zřizovatel – </w:t>
            </w:r>
            <w:r w:rsidR="00693078" w:rsidRPr="00693078">
              <w:rPr>
                <w:rFonts w:ascii="Calibri" w:hAnsi="Calibri" w:cs="Calibri"/>
                <w:iCs/>
                <w:sz w:val="20"/>
                <w:szCs w:val="20"/>
              </w:rPr>
              <w:t>statutární město Jablonec nad Nisou</w:t>
            </w:r>
          </w:p>
        </w:tc>
      </w:tr>
      <w:tr w:rsidR="00E64069" w:rsidRPr="00CE5A7E" w14:paraId="598054E4" w14:textId="77777777" w:rsidTr="00521A50">
        <w:trPr>
          <w:trHeight w:val="389"/>
        </w:trPr>
        <w:tc>
          <w:tcPr>
            <w:tcW w:w="710" w:type="dxa"/>
            <w:noWrap/>
          </w:tcPr>
          <w:p w14:paraId="5778F51B" w14:textId="77777777" w:rsidR="00E64069" w:rsidRPr="000333DE" w:rsidRDefault="00727C0F" w:rsidP="006E6901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VI.</w:t>
            </w:r>
          </w:p>
        </w:tc>
        <w:tc>
          <w:tcPr>
            <w:tcW w:w="2835" w:type="dxa"/>
          </w:tcPr>
          <w:p w14:paraId="565FFA0E" w14:textId="77777777" w:rsidR="00B75927" w:rsidRPr="000333DE" w:rsidRDefault="00E64069" w:rsidP="006E6901">
            <w:pPr>
              <w:spacing w:before="0" w:after="40" w:line="240" w:lineRule="auto"/>
              <w:rPr>
                <w:rFonts w:asciiTheme="minorHAnsi" w:hAnsiTheme="minorHAnsi" w:cs="Arial"/>
                <w:b/>
                <w:i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Předání do třetí země</w:t>
            </w:r>
            <w:r w:rsidR="00B75927" w:rsidRPr="000333DE">
              <w:rPr>
                <w:rFonts w:asciiTheme="minorHAnsi" w:hAnsiTheme="minorHAnsi" w:cs="Arial"/>
                <w:i/>
                <w:color w:val="FF0000"/>
              </w:rPr>
              <w:t xml:space="preserve"> </w:t>
            </w:r>
          </w:p>
        </w:tc>
        <w:tc>
          <w:tcPr>
            <w:tcW w:w="6520" w:type="dxa"/>
          </w:tcPr>
          <w:p w14:paraId="3B08BE7B" w14:textId="77777777" w:rsidR="00E64069" w:rsidRPr="000C3AF5" w:rsidRDefault="00521A50" w:rsidP="006E6901">
            <w:pPr>
              <w:spacing w:before="0" w:after="4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0C3AF5">
              <w:rPr>
                <w:rFonts w:ascii="Calibri" w:hAnsi="Calibri" w:cs="Calibri"/>
                <w:iCs/>
                <w:sz w:val="20"/>
                <w:szCs w:val="20"/>
              </w:rPr>
              <w:t>Ne</w:t>
            </w:r>
          </w:p>
        </w:tc>
      </w:tr>
      <w:tr w:rsidR="00E64069" w:rsidRPr="00CE5A7E" w14:paraId="28D3D676" w14:textId="77777777" w:rsidTr="00521A50">
        <w:trPr>
          <w:trHeight w:val="305"/>
        </w:trPr>
        <w:tc>
          <w:tcPr>
            <w:tcW w:w="710" w:type="dxa"/>
            <w:noWrap/>
          </w:tcPr>
          <w:p w14:paraId="2B45915C" w14:textId="77777777" w:rsidR="00E64069" w:rsidRPr="000333DE" w:rsidRDefault="00E64069" w:rsidP="006E6901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VII.</w:t>
            </w:r>
          </w:p>
        </w:tc>
        <w:tc>
          <w:tcPr>
            <w:tcW w:w="2835" w:type="dxa"/>
          </w:tcPr>
          <w:p w14:paraId="26E64ACB" w14:textId="77777777" w:rsidR="0024374D" w:rsidRPr="000333DE" w:rsidRDefault="00E64069" w:rsidP="006E6901">
            <w:pPr>
              <w:spacing w:before="0" w:after="40" w:line="240" w:lineRule="auto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Vhodné záruky</w:t>
            </w:r>
          </w:p>
        </w:tc>
        <w:tc>
          <w:tcPr>
            <w:tcW w:w="6520" w:type="dxa"/>
          </w:tcPr>
          <w:p w14:paraId="6BD01573" w14:textId="77777777" w:rsidR="00E64069" w:rsidRPr="000C3AF5" w:rsidRDefault="00521A50" w:rsidP="006E6901">
            <w:pPr>
              <w:spacing w:before="0" w:after="40" w:line="240" w:lineRule="auto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0C3AF5">
              <w:rPr>
                <w:rFonts w:ascii="Calibri" w:hAnsi="Calibri" w:cs="Calibri"/>
                <w:iCs/>
                <w:sz w:val="20"/>
                <w:szCs w:val="20"/>
              </w:rPr>
              <w:t>---</w:t>
            </w:r>
            <w:r w:rsidR="0024374D" w:rsidRPr="000C3AF5">
              <w:rPr>
                <w:rFonts w:ascii="Calibri" w:hAnsi="Calibri" w:cs="Calibri"/>
                <w:iCs/>
                <w:sz w:val="20"/>
                <w:szCs w:val="20"/>
              </w:rPr>
              <w:t xml:space="preserve"> </w:t>
            </w:r>
          </w:p>
        </w:tc>
      </w:tr>
      <w:tr w:rsidR="00E64069" w:rsidRPr="00CE5A7E" w14:paraId="176B8384" w14:textId="77777777" w:rsidTr="00B060D9">
        <w:trPr>
          <w:trHeight w:val="454"/>
        </w:trPr>
        <w:tc>
          <w:tcPr>
            <w:tcW w:w="710" w:type="dxa"/>
            <w:noWrap/>
          </w:tcPr>
          <w:p w14:paraId="61D7461B" w14:textId="77777777" w:rsidR="00E64069" w:rsidRPr="000333DE" w:rsidRDefault="00E64069" w:rsidP="006E6901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lang w:eastAsia="cs-CZ"/>
              </w:rPr>
              <w:t>VIII.</w:t>
            </w:r>
          </w:p>
        </w:tc>
        <w:tc>
          <w:tcPr>
            <w:tcW w:w="2835" w:type="dxa"/>
          </w:tcPr>
          <w:p w14:paraId="1AA96077" w14:textId="77777777" w:rsidR="00FB7AA7" w:rsidRPr="000333DE" w:rsidRDefault="00B060D9" w:rsidP="006E6901">
            <w:pPr>
              <w:spacing w:before="0" w:after="40" w:line="240" w:lineRule="auto"/>
              <w:jc w:val="left"/>
              <w:rPr>
                <w:rFonts w:asciiTheme="minorHAnsi" w:hAnsiTheme="minorHAnsi" w:cs="Arial"/>
                <w:b/>
                <w:i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lang w:eastAsia="cs-CZ"/>
              </w:rPr>
              <w:t>Plánované lhůty pro výmaz osobních údajů</w:t>
            </w:r>
          </w:p>
        </w:tc>
        <w:tc>
          <w:tcPr>
            <w:tcW w:w="6520" w:type="dxa"/>
          </w:tcPr>
          <w:p w14:paraId="6EE662DC" w14:textId="77777777" w:rsidR="00E64069" w:rsidRPr="000C3AF5" w:rsidRDefault="002F399A" w:rsidP="002F399A">
            <w:pPr>
              <w:pStyle w:val="Default"/>
              <w:numPr>
                <w:ilvl w:val="0"/>
                <w:numId w:val="7"/>
              </w:numPr>
              <w:spacing w:after="40"/>
              <w:ind w:left="176" w:hanging="142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2F399A">
              <w:rPr>
                <w:rFonts w:ascii="Calibri" w:hAnsi="Calibri" w:cs="Calibri"/>
                <w:color w:val="auto"/>
                <w:sz w:val="20"/>
                <w:szCs w:val="20"/>
              </w:rPr>
              <w:t>d</w:t>
            </w:r>
            <w:r w:rsidR="00C50063" w:rsidRPr="002F399A">
              <w:rPr>
                <w:rFonts w:ascii="Calibri" w:hAnsi="Calibri" w:cs="Calibri"/>
                <w:color w:val="auto"/>
                <w:sz w:val="20"/>
                <w:szCs w:val="20"/>
              </w:rPr>
              <w:t>le s</w:t>
            </w:r>
            <w:r w:rsidRPr="002F399A">
              <w:rPr>
                <w:rFonts w:ascii="Calibri" w:hAnsi="Calibri" w:cs="Calibri"/>
                <w:color w:val="auto"/>
                <w:sz w:val="20"/>
                <w:szCs w:val="20"/>
              </w:rPr>
              <w:t>měrnice Spisový a skartační řád</w:t>
            </w:r>
            <w:r w:rsidR="0026792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– 5 let</w:t>
            </w:r>
          </w:p>
        </w:tc>
      </w:tr>
      <w:tr w:rsidR="00B060D9" w:rsidRPr="00CE5A7E" w14:paraId="571CC5DF" w14:textId="77777777" w:rsidTr="00B060D9">
        <w:trPr>
          <w:trHeight w:val="454"/>
        </w:trPr>
        <w:tc>
          <w:tcPr>
            <w:tcW w:w="710" w:type="dxa"/>
            <w:noWrap/>
          </w:tcPr>
          <w:p w14:paraId="12A12085" w14:textId="77777777" w:rsidR="00B060D9" w:rsidRPr="000333DE" w:rsidRDefault="00B060D9" w:rsidP="006E6901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lang w:eastAsia="cs-CZ"/>
              </w:rPr>
              <w:t>IX.</w:t>
            </w:r>
          </w:p>
        </w:tc>
        <w:tc>
          <w:tcPr>
            <w:tcW w:w="2835" w:type="dxa"/>
          </w:tcPr>
          <w:p w14:paraId="4A693F52" w14:textId="77777777" w:rsidR="0024374D" w:rsidRPr="000333DE" w:rsidRDefault="00B060D9" w:rsidP="006E6901">
            <w:pPr>
              <w:spacing w:before="0" w:after="40" w:line="240" w:lineRule="auto"/>
              <w:jc w:val="left"/>
              <w:rPr>
                <w:rFonts w:asciiTheme="minorHAnsi" w:hAnsiTheme="minorHAnsi" w:cs="Arial"/>
                <w:b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lang w:eastAsia="cs-CZ"/>
              </w:rPr>
              <w:t>Obecný popis technických a organizačních bezpečnostních opatření</w:t>
            </w:r>
          </w:p>
        </w:tc>
        <w:tc>
          <w:tcPr>
            <w:tcW w:w="6520" w:type="dxa"/>
          </w:tcPr>
          <w:p w14:paraId="42AEFEB0" w14:textId="77777777" w:rsidR="005F0186" w:rsidRPr="000C3AF5" w:rsidRDefault="00A501C8" w:rsidP="006E6901">
            <w:pPr>
              <w:pStyle w:val="Default"/>
              <w:numPr>
                <w:ilvl w:val="0"/>
                <w:numId w:val="7"/>
              </w:numPr>
              <w:spacing w:after="40"/>
              <w:ind w:left="176" w:hanging="142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C3AF5">
              <w:rPr>
                <w:rFonts w:ascii="Calibri" w:hAnsi="Calibri" w:cs="Calibri"/>
                <w:color w:val="auto"/>
                <w:sz w:val="20"/>
                <w:szCs w:val="20"/>
              </w:rPr>
              <w:t>l</w:t>
            </w:r>
            <w:r w:rsidR="000F133E" w:rsidRPr="000C3AF5">
              <w:rPr>
                <w:rFonts w:ascii="Calibri" w:hAnsi="Calibri" w:cs="Calibri"/>
                <w:color w:val="auto"/>
                <w:sz w:val="20"/>
                <w:szCs w:val="20"/>
              </w:rPr>
              <w:t>istinná podoba</w:t>
            </w:r>
            <w:r w:rsidR="005F0186" w:rsidRPr="000C3AF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ukládáním dokumentace v uzamykatelných prostorech zamezujících neoprávněnému nebo nahodilému přístupu</w:t>
            </w:r>
          </w:p>
          <w:p w14:paraId="4E6D6DDE" w14:textId="77777777" w:rsidR="00B060D9" w:rsidRPr="000C3AF5" w:rsidRDefault="00A501C8" w:rsidP="006E6901">
            <w:pPr>
              <w:pStyle w:val="Default"/>
              <w:numPr>
                <w:ilvl w:val="0"/>
                <w:numId w:val="7"/>
              </w:numPr>
              <w:spacing w:after="40"/>
              <w:ind w:left="176" w:hanging="142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C3AF5">
              <w:rPr>
                <w:rFonts w:ascii="Calibri" w:hAnsi="Calibri" w:cs="Calibri"/>
                <w:color w:val="auto"/>
                <w:sz w:val="20"/>
                <w:szCs w:val="20"/>
              </w:rPr>
              <w:t>e</w:t>
            </w:r>
            <w:r w:rsidR="005F0186" w:rsidRPr="000C3AF5">
              <w:rPr>
                <w:rFonts w:ascii="Calibri" w:hAnsi="Calibri" w:cs="Calibri"/>
                <w:color w:val="auto"/>
                <w:sz w:val="20"/>
                <w:szCs w:val="20"/>
              </w:rPr>
              <w:t>le</w:t>
            </w:r>
            <w:r w:rsidR="000F133E" w:rsidRPr="000C3AF5">
              <w:rPr>
                <w:rFonts w:ascii="Calibri" w:hAnsi="Calibri" w:cs="Calibri"/>
                <w:color w:val="auto"/>
                <w:sz w:val="20"/>
                <w:szCs w:val="20"/>
              </w:rPr>
              <w:t>ktronická forma řízení přístupu nadefinováním přístupových oprávnění</w:t>
            </w:r>
          </w:p>
        </w:tc>
      </w:tr>
    </w:tbl>
    <w:p w14:paraId="05DFEF41" w14:textId="72409930" w:rsidR="005D026E" w:rsidRPr="00AD5750" w:rsidRDefault="000333DE" w:rsidP="00D70541">
      <w:pPr>
        <w:spacing w:before="120" w:line="240" w:lineRule="auto"/>
        <w:ind w:hanging="284"/>
        <w:rPr>
          <w:rFonts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Odpovědná osoba</w:t>
      </w:r>
      <w:r w:rsidRPr="000333DE">
        <w:rPr>
          <w:rFonts w:asciiTheme="minorHAnsi" w:hAnsiTheme="minorHAnsi" w:cs="Arial"/>
          <w:sz w:val="20"/>
          <w:szCs w:val="20"/>
        </w:rPr>
        <w:t xml:space="preserve">: </w:t>
      </w:r>
      <w:r w:rsidR="00693078" w:rsidRPr="00693078">
        <w:rPr>
          <w:rFonts w:asciiTheme="minorHAnsi" w:hAnsiTheme="minorHAnsi" w:cs="Arial"/>
          <w:sz w:val="20"/>
          <w:szCs w:val="20"/>
        </w:rPr>
        <w:t>Mgr. Lucie Peterková</w:t>
      </w:r>
      <w:r w:rsidR="00693078">
        <w:rPr>
          <w:rFonts w:asciiTheme="minorHAnsi" w:hAnsiTheme="minorHAnsi" w:cs="Arial"/>
          <w:sz w:val="20"/>
          <w:szCs w:val="20"/>
        </w:rPr>
        <w:t>, statutární zástupce</w:t>
      </w:r>
    </w:p>
    <w:sectPr w:rsidR="005D026E" w:rsidRPr="00AD5750" w:rsidSect="00D335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8FB50" w14:textId="77777777" w:rsidR="009010C1" w:rsidRDefault="009010C1" w:rsidP="00AD5750">
      <w:pPr>
        <w:spacing w:before="0" w:line="240" w:lineRule="auto"/>
      </w:pPr>
      <w:r>
        <w:separator/>
      </w:r>
    </w:p>
  </w:endnote>
  <w:endnote w:type="continuationSeparator" w:id="0">
    <w:p w14:paraId="5E8B67E7" w14:textId="77777777" w:rsidR="009010C1" w:rsidRDefault="009010C1" w:rsidP="00AD575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6E37" w14:textId="77777777" w:rsidR="00BB06B1" w:rsidRDefault="00BB06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A2FD6" w14:textId="77777777" w:rsidR="00AD5750" w:rsidRPr="00113FB7" w:rsidRDefault="00AD5750">
    <w:pPr>
      <w:pStyle w:val="Zpat"/>
      <w:jc w:val="center"/>
      <w:rPr>
        <w:sz w:val="20"/>
        <w:szCs w:val="20"/>
      </w:rPr>
    </w:pPr>
    <w:r w:rsidRPr="00113FB7">
      <w:rPr>
        <w:sz w:val="20"/>
        <w:szCs w:val="20"/>
      </w:rPr>
      <w:t xml:space="preserve">Stránka </w:t>
    </w:r>
    <w:r w:rsidRPr="00113FB7">
      <w:rPr>
        <w:sz w:val="20"/>
        <w:szCs w:val="20"/>
      </w:rPr>
      <w:fldChar w:fldCharType="begin"/>
    </w:r>
    <w:r w:rsidRPr="00113FB7">
      <w:rPr>
        <w:sz w:val="20"/>
        <w:szCs w:val="20"/>
      </w:rPr>
      <w:instrText>PAGE  \* Arabic  \* MERGEFORMAT</w:instrText>
    </w:r>
    <w:r w:rsidRPr="00113FB7">
      <w:rPr>
        <w:sz w:val="20"/>
        <w:szCs w:val="20"/>
      </w:rPr>
      <w:fldChar w:fldCharType="separate"/>
    </w:r>
    <w:r w:rsidR="0026792E">
      <w:rPr>
        <w:noProof/>
        <w:sz w:val="20"/>
        <w:szCs w:val="20"/>
      </w:rPr>
      <w:t>1</w:t>
    </w:r>
    <w:r w:rsidRPr="00113FB7">
      <w:rPr>
        <w:sz w:val="20"/>
        <w:szCs w:val="20"/>
      </w:rPr>
      <w:fldChar w:fldCharType="end"/>
    </w:r>
    <w:r w:rsidRPr="00113FB7">
      <w:rPr>
        <w:sz w:val="20"/>
        <w:szCs w:val="20"/>
      </w:rPr>
      <w:t xml:space="preserve"> z </w:t>
    </w:r>
    <w:r w:rsidRPr="00113FB7">
      <w:rPr>
        <w:sz w:val="20"/>
        <w:szCs w:val="20"/>
      </w:rPr>
      <w:fldChar w:fldCharType="begin"/>
    </w:r>
    <w:r w:rsidRPr="00113FB7">
      <w:rPr>
        <w:sz w:val="20"/>
        <w:szCs w:val="20"/>
      </w:rPr>
      <w:instrText>NUMPAGES  \* Arabic  \* MERGEFORMAT</w:instrText>
    </w:r>
    <w:r w:rsidRPr="00113FB7">
      <w:rPr>
        <w:sz w:val="20"/>
        <w:szCs w:val="20"/>
      </w:rPr>
      <w:fldChar w:fldCharType="separate"/>
    </w:r>
    <w:r w:rsidR="0026792E">
      <w:rPr>
        <w:noProof/>
        <w:sz w:val="20"/>
        <w:szCs w:val="20"/>
      </w:rPr>
      <w:t>1</w:t>
    </w:r>
    <w:r w:rsidRPr="00113FB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F412E" w14:textId="77777777" w:rsidR="00BB06B1" w:rsidRDefault="00BB06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ACCE4" w14:textId="77777777" w:rsidR="009010C1" w:rsidRDefault="009010C1" w:rsidP="00AD5750">
      <w:pPr>
        <w:spacing w:before="0" w:line="240" w:lineRule="auto"/>
      </w:pPr>
      <w:r>
        <w:separator/>
      </w:r>
    </w:p>
  </w:footnote>
  <w:footnote w:type="continuationSeparator" w:id="0">
    <w:p w14:paraId="1DA61D1F" w14:textId="77777777" w:rsidR="009010C1" w:rsidRDefault="009010C1" w:rsidP="00AD575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B70B0" w14:textId="77777777" w:rsidR="00BB06B1" w:rsidRDefault="00BB06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5365F" w14:textId="263C69F0" w:rsidR="00AD5750" w:rsidRPr="00405417" w:rsidRDefault="00113FB7" w:rsidP="00113FB7">
    <w:pPr>
      <w:pStyle w:val="Zhlav"/>
      <w:ind w:left="-284"/>
      <w:jc w:val="center"/>
      <w:rPr>
        <w:sz w:val="20"/>
        <w:szCs w:val="20"/>
      </w:rPr>
    </w:pPr>
    <w:r w:rsidRPr="00405417">
      <w:rPr>
        <w:sz w:val="20"/>
        <w:szCs w:val="20"/>
      </w:rPr>
      <w:t xml:space="preserve">Verze č. </w:t>
    </w:r>
    <w:r w:rsidR="00D3354F">
      <w:rPr>
        <w:sz w:val="20"/>
        <w:szCs w:val="20"/>
      </w:rPr>
      <w:t>2</w:t>
    </w:r>
    <w:r>
      <w:rPr>
        <w:sz w:val="20"/>
        <w:szCs w:val="20"/>
      </w:rPr>
      <w:t xml:space="preserve"> </w:t>
    </w:r>
    <w:r w:rsidR="00AD5750" w:rsidRPr="00405417">
      <w:rPr>
        <w:sz w:val="20"/>
        <w:szCs w:val="20"/>
      </w:rPr>
      <w:ptab w:relativeTo="margin" w:alignment="center" w:leader="none"/>
    </w:r>
    <w:r w:rsidR="00405417" w:rsidRPr="00405417">
      <w:rPr>
        <w:sz w:val="20"/>
        <w:szCs w:val="20"/>
      </w:rPr>
      <w:t xml:space="preserve"> </w:t>
    </w:r>
    <w:r w:rsidR="00AD5750" w:rsidRPr="00405417">
      <w:rPr>
        <w:sz w:val="20"/>
        <w:szCs w:val="20"/>
      </w:rPr>
      <w:ptab w:relativeTo="margin" w:alignment="right" w:leader="none"/>
    </w:r>
    <w:r>
      <w:rPr>
        <w:sz w:val="20"/>
        <w:szCs w:val="20"/>
      </w:rPr>
      <w:t xml:space="preserve">Poslední aktualizace: </w:t>
    </w:r>
    <w:r w:rsidR="00BB06B1" w:rsidRPr="00BB06B1">
      <w:rPr>
        <w:sz w:val="20"/>
        <w:szCs w:val="20"/>
      </w:rPr>
      <w:t>29. 1. 2025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60A18" w14:textId="77777777" w:rsidR="00BB06B1" w:rsidRDefault="00BB06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47462"/>
    <w:multiLevelType w:val="hybridMultilevel"/>
    <w:tmpl w:val="5226EB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532D5"/>
    <w:multiLevelType w:val="hybridMultilevel"/>
    <w:tmpl w:val="6C08CF76"/>
    <w:lvl w:ilvl="0" w:tplc="34C0F01C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0F6885"/>
    <w:multiLevelType w:val="hybridMultilevel"/>
    <w:tmpl w:val="F8522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00D41"/>
    <w:multiLevelType w:val="hybridMultilevel"/>
    <w:tmpl w:val="4D425C46"/>
    <w:lvl w:ilvl="0" w:tplc="D87CCC9C">
      <w:start w:val="20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67D13"/>
    <w:multiLevelType w:val="hybridMultilevel"/>
    <w:tmpl w:val="6A2A5BC8"/>
    <w:lvl w:ilvl="0" w:tplc="72744EB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BF5726"/>
    <w:multiLevelType w:val="hybridMultilevel"/>
    <w:tmpl w:val="A0E292D4"/>
    <w:lvl w:ilvl="0" w:tplc="936E772E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A26776"/>
    <w:multiLevelType w:val="hybridMultilevel"/>
    <w:tmpl w:val="65A4B7EC"/>
    <w:lvl w:ilvl="0" w:tplc="081420E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33EBB"/>
    <w:multiLevelType w:val="hybridMultilevel"/>
    <w:tmpl w:val="8E8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41E86"/>
    <w:multiLevelType w:val="hybridMultilevel"/>
    <w:tmpl w:val="C40C833C"/>
    <w:lvl w:ilvl="0" w:tplc="CDDC19A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C6EFB"/>
    <w:multiLevelType w:val="hybridMultilevel"/>
    <w:tmpl w:val="4B50B600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  <w:i/>
        <w:color w:val="FF000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E466D84"/>
    <w:multiLevelType w:val="hybridMultilevel"/>
    <w:tmpl w:val="3B2A0F9C"/>
    <w:lvl w:ilvl="0" w:tplc="D87CCC9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27D2E"/>
    <w:multiLevelType w:val="hybridMultilevel"/>
    <w:tmpl w:val="905C81B0"/>
    <w:lvl w:ilvl="0" w:tplc="12EAD8E0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2624320">
    <w:abstractNumId w:val="7"/>
  </w:num>
  <w:num w:numId="2" w16cid:durableId="1938710872">
    <w:abstractNumId w:val="1"/>
  </w:num>
  <w:num w:numId="3" w16cid:durableId="8030395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2489741">
    <w:abstractNumId w:val="9"/>
  </w:num>
  <w:num w:numId="5" w16cid:durableId="1356882644">
    <w:abstractNumId w:val="2"/>
  </w:num>
  <w:num w:numId="6" w16cid:durableId="634332833">
    <w:abstractNumId w:val="10"/>
  </w:num>
  <w:num w:numId="7" w16cid:durableId="784815225">
    <w:abstractNumId w:val="3"/>
  </w:num>
  <w:num w:numId="8" w16cid:durableId="2029746801">
    <w:abstractNumId w:val="6"/>
  </w:num>
  <w:num w:numId="9" w16cid:durableId="1675107233">
    <w:abstractNumId w:val="0"/>
  </w:num>
  <w:num w:numId="10" w16cid:durableId="1306620382">
    <w:abstractNumId w:val="11"/>
  </w:num>
  <w:num w:numId="11" w16cid:durableId="1866366453">
    <w:abstractNumId w:val="4"/>
  </w:num>
  <w:num w:numId="12" w16cid:durableId="1290671389">
    <w:abstractNumId w:val="8"/>
  </w:num>
  <w:num w:numId="13" w16cid:durableId="20188495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689"/>
    <w:rsid w:val="00017313"/>
    <w:rsid w:val="000333DE"/>
    <w:rsid w:val="00067643"/>
    <w:rsid w:val="00083857"/>
    <w:rsid w:val="000A7CB8"/>
    <w:rsid w:val="000A7D84"/>
    <w:rsid w:val="000C3AF5"/>
    <w:rsid w:val="000F133E"/>
    <w:rsid w:val="00107E03"/>
    <w:rsid w:val="00113FB7"/>
    <w:rsid w:val="001311F8"/>
    <w:rsid w:val="001368AC"/>
    <w:rsid w:val="00143751"/>
    <w:rsid w:val="00145106"/>
    <w:rsid w:val="00162E53"/>
    <w:rsid w:val="00181EED"/>
    <w:rsid w:val="00184479"/>
    <w:rsid w:val="001A02A3"/>
    <w:rsid w:val="001A4321"/>
    <w:rsid w:val="001B2B79"/>
    <w:rsid w:val="001F0B0A"/>
    <w:rsid w:val="001F155D"/>
    <w:rsid w:val="00200F21"/>
    <w:rsid w:val="00202190"/>
    <w:rsid w:val="00237D99"/>
    <w:rsid w:val="0024374D"/>
    <w:rsid w:val="00254342"/>
    <w:rsid w:val="00263CCC"/>
    <w:rsid w:val="00265431"/>
    <w:rsid w:val="0026792E"/>
    <w:rsid w:val="00291547"/>
    <w:rsid w:val="002A170A"/>
    <w:rsid w:val="002B2E8B"/>
    <w:rsid w:val="002C1E20"/>
    <w:rsid w:val="002E216D"/>
    <w:rsid w:val="002F399A"/>
    <w:rsid w:val="002F5A63"/>
    <w:rsid w:val="002F7E89"/>
    <w:rsid w:val="00311B06"/>
    <w:rsid w:val="003207D9"/>
    <w:rsid w:val="00320F74"/>
    <w:rsid w:val="00336F94"/>
    <w:rsid w:val="003441F4"/>
    <w:rsid w:val="0035114D"/>
    <w:rsid w:val="00363236"/>
    <w:rsid w:val="00387E9C"/>
    <w:rsid w:val="003C2AFD"/>
    <w:rsid w:val="003C5068"/>
    <w:rsid w:val="003C5669"/>
    <w:rsid w:val="003D13E6"/>
    <w:rsid w:val="003D6F6C"/>
    <w:rsid w:val="003F121E"/>
    <w:rsid w:val="00400DC5"/>
    <w:rsid w:val="004052E7"/>
    <w:rsid w:val="00405417"/>
    <w:rsid w:val="004157DF"/>
    <w:rsid w:val="00416689"/>
    <w:rsid w:val="00423565"/>
    <w:rsid w:val="00450D25"/>
    <w:rsid w:val="004604F6"/>
    <w:rsid w:val="00462BF9"/>
    <w:rsid w:val="00463658"/>
    <w:rsid w:val="00467B7A"/>
    <w:rsid w:val="004729E9"/>
    <w:rsid w:val="004769C9"/>
    <w:rsid w:val="004A173E"/>
    <w:rsid w:val="004B6987"/>
    <w:rsid w:val="004C15A6"/>
    <w:rsid w:val="004C7453"/>
    <w:rsid w:val="004D2D84"/>
    <w:rsid w:val="004F6280"/>
    <w:rsid w:val="004F67D4"/>
    <w:rsid w:val="00511228"/>
    <w:rsid w:val="00514FC9"/>
    <w:rsid w:val="00521A50"/>
    <w:rsid w:val="0052560C"/>
    <w:rsid w:val="00533273"/>
    <w:rsid w:val="0054760B"/>
    <w:rsid w:val="00550D72"/>
    <w:rsid w:val="00553AC5"/>
    <w:rsid w:val="00555E68"/>
    <w:rsid w:val="005636C6"/>
    <w:rsid w:val="00580E37"/>
    <w:rsid w:val="0058121C"/>
    <w:rsid w:val="0059638C"/>
    <w:rsid w:val="005A61EA"/>
    <w:rsid w:val="005A65BD"/>
    <w:rsid w:val="005C5C38"/>
    <w:rsid w:val="005D026E"/>
    <w:rsid w:val="005D4206"/>
    <w:rsid w:val="005E262E"/>
    <w:rsid w:val="005F0186"/>
    <w:rsid w:val="005F4130"/>
    <w:rsid w:val="005F68DA"/>
    <w:rsid w:val="00646F01"/>
    <w:rsid w:val="00646F87"/>
    <w:rsid w:val="0066286C"/>
    <w:rsid w:val="00681197"/>
    <w:rsid w:val="00681E87"/>
    <w:rsid w:val="00683614"/>
    <w:rsid w:val="00693078"/>
    <w:rsid w:val="0069452C"/>
    <w:rsid w:val="00696078"/>
    <w:rsid w:val="006B0422"/>
    <w:rsid w:val="006B6ECA"/>
    <w:rsid w:val="006D015D"/>
    <w:rsid w:val="006D78DF"/>
    <w:rsid w:val="006E6901"/>
    <w:rsid w:val="006F131C"/>
    <w:rsid w:val="006F6D16"/>
    <w:rsid w:val="00715FD1"/>
    <w:rsid w:val="00727C0F"/>
    <w:rsid w:val="00741B1C"/>
    <w:rsid w:val="0074279D"/>
    <w:rsid w:val="00746244"/>
    <w:rsid w:val="00773A5C"/>
    <w:rsid w:val="00774C43"/>
    <w:rsid w:val="00775953"/>
    <w:rsid w:val="007807D1"/>
    <w:rsid w:val="0079576E"/>
    <w:rsid w:val="007A2320"/>
    <w:rsid w:val="007B007D"/>
    <w:rsid w:val="007B2794"/>
    <w:rsid w:val="007C4E29"/>
    <w:rsid w:val="007E0448"/>
    <w:rsid w:val="00801E24"/>
    <w:rsid w:val="008050E2"/>
    <w:rsid w:val="00806EA4"/>
    <w:rsid w:val="0081005E"/>
    <w:rsid w:val="0081116B"/>
    <w:rsid w:val="00814AF9"/>
    <w:rsid w:val="008416FB"/>
    <w:rsid w:val="00850E18"/>
    <w:rsid w:val="0085407C"/>
    <w:rsid w:val="00870E43"/>
    <w:rsid w:val="00881933"/>
    <w:rsid w:val="00884BE8"/>
    <w:rsid w:val="00896DFC"/>
    <w:rsid w:val="008B2603"/>
    <w:rsid w:val="008B2D00"/>
    <w:rsid w:val="008C00F3"/>
    <w:rsid w:val="008C5991"/>
    <w:rsid w:val="008D4CB7"/>
    <w:rsid w:val="009010C1"/>
    <w:rsid w:val="0090574A"/>
    <w:rsid w:val="009207FE"/>
    <w:rsid w:val="00927060"/>
    <w:rsid w:val="00927260"/>
    <w:rsid w:val="009405EF"/>
    <w:rsid w:val="00994A4A"/>
    <w:rsid w:val="00996A21"/>
    <w:rsid w:val="009B3DD5"/>
    <w:rsid w:val="009C3EA3"/>
    <w:rsid w:val="009D452D"/>
    <w:rsid w:val="009E013F"/>
    <w:rsid w:val="009E0365"/>
    <w:rsid w:val="009E4CBB"/>
    <w:rsid w:val="00A00D02"/>
    <w:rsid w:val="00A14F6E"/>
    <w:rsid w:val="00A169AA"/>
    <w:rsid w:val="00A501C8"/>
    <w:rsid w:val="00A60517"/>
    <w:rsid w:val="00A61791"/>
    <w:rsid w:val="00A64E72"/>
    <w:rsid w:val="00A71560"/>
    <w:rsid w:val="00A77589"/>
    <w:rsid w:val="00A85A5B"/>
    <w:rsid w:val="00AB1E3B"/>
    <w:rsid w:val="00AD5750"/>
    <w:rsid w:val="00AE7DBF"/>
    <w:rsid w:val="00B0376C"/>
    <w:rsid w:val="00B03BB7"/>
    <w:rsid w:val="00B060D9"/>
    <w:rsid w:val="00B06F7E"/>
    <w:rsid w:val="00B3003F"/>
    <w:rsid w:val="00B339E2"/>
    <w:rsid w:val="00B36A93"/>
    <w:rsid w:val="00B422AA"/>
    <w:rsid w:val="00B63DF0"/>
    <w:rsid w:val="00B75927"/>
    <w:rsid w:val="00B928A1"/>
    <w:rsid w:val="00B928A7"/>
    <w:rsid w:val="00B93CBD"/>
    <w:rsid w:val="00BA201F"/>
    <w:rsid w:val="00BB06B1"/>
    <w:rsid w:val="00BF7B09"/>
    <w:rsid w:val="00C0573C"/>
    <w:rsid w:val="00C31AA0"/>
    <w:rsid w:val="00C50063"/>
    <w:rsid w:val="00C556D8"/>
    <w:rsid w:val="00C77830"/>
    <w:rsid w:val="00C80FF6"/>
    <w:rsid w:val="00CA2578"/>
    <w:rsid w:val="00CC2319"/>
    <w:rsid w:val="00CE0086"/>
    <w:rsid w:val="00CE5A7E"/>
    <w:rsid w:val="00CF1448"/>
    <w:rsid w:val="00CF4D53"/>
    <w:rsid w:val="00CF50F3"/>
    <w:rsid w:val="00D11411"/>
    <w:rsid w:val="00D11A35"/>
    <w:rsid w:val="00D27182"/>
    <w:rsid w:val="00D3354F"/>
    <w:rsid w:val="00D4289D"/>
    <w:rsid w:val="00D70541"/>
    <w:rsid w:val="00D71342"/>
    <w:rsid w:val="00DA715B"/>
    <w:rsid w:val="00DB56F5"/>
    <w:rsid w:val="00DD36BA"/>
    <w:rsid w:val="00DD489F"/>
    <w:rsid w:val="00DD69DB"/>
    <w:rsid w:val="00DF172C"/>
    <w:rsid w:val="00E00503"/>
    <w:rsid w:val="00E33F87"/>
    <w:rsid w:val="00E44BC9"/>
    <w:rsid w:val="00E4565D"/>
    <w:rsid w:val="00E51D76"/>
    <w:rsid w:val="00E64069"/>
    <w:rsid w:val="00E878DB"/>
    <w:rsid w:val="00EA21D3"/>
    <w:rsid w:val="00EB16EA"/>
    <w:rsid w:val="00EB6CC5"/>
    <w:rsid w:val="00ED586A"/>
    <w:rsid w:val="00F2379A"/>
    <w:rsid w:val="00F23A61"/>
    <w:rsid w:val="00F32E8D"/>
    <w:rsid w:val="00F4281D"/>
    <w:rsid w:val="00F45EF0"/>
    <w:rsid w:val="00F95455"/>
    <w:rsid w:val="00F96941"/>
    <w:rsid w:val="00FA49F1"/>
    <w:rsid w:val="00FB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35C86"/>
  <w15:chartTrackingRefBased/>
  <w15:docId w15:val="{EAC1B541-0155-4CDF-8C61-EC87E996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6689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689"/>
    <w:pPr>
      <w:spacing w:before="0" w:line="240" w:lineRule="auto"/>
      <w:jc w:val="left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D026E"/>
    <w:pPr>
      <w:spacing w:before="0" w:line="240" w:lineRule="auto"/>
      <w:jc w:val="left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D026E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3D13E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C4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D575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750"/>
    <w:rPr>
      <w:rFonts w:ascii="Arial" w:eastAsia="Times New Roman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AD575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750"/>
    <w:rPr>
      <w:rFonts w:ascii="Arial" w:eastAsia="Times New Roman" w:hAnsi="Arial" w:cs="Times New Roman"/>
    </w:rPr>
  </w:style>
  <w:style w:type="paragraph" w:customStyle="1" w:styleId="Default">
    <w:name w:val="Default"/>
    <w:rsid w:val="0054760B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6EC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E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D:\Prac\_11111\vavrina.gdpr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Zbyněk Vavřina</cp:lastModifiedBy>
  <cp:revision>43</cp:revision>
  <cp:lastPrinted>2025-01-29T16:07:00Z</cp:lastPrinted>
  <dcterms:created xsi:type="dcterms:W3CDTF">2019-04-29T07:03:00Z</dcterms:created>
  <dcterms:modified xsi:type="dcterms:W3CDTF">2025-01-29T16:07:00Z</dcterms:modified>
</cp:coreProperties>
</file>